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B72E0B" w:rsidRDefault="00D239AD" w:rsidP="00B72E0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40"/>
          <w:szCs w:val="40"/>
          <w:lang w:bidi="th-TH"/>
        </w:rPr>
      </w:pPr>
      <w:r w:rsidRPr="00B72E0B">
        <w:rPr>
          <w:rFonts w:ascii="TH SarabunPSK" w:hAnsi="TH SarabunPSK" w:cs="TH SarabunPSK"/>
          <w:b/>
          <w:bCs/>
          <w:color w:val="0D0D0D" w:themeColor="text1" w:themeTint="F2"/>
          <w:sz w:val="40"/>
          <w:szCs w:val="40"/>
          <w:cs/>
          <w:lang w:bidi="th-TH"/>
        </w:rPr>
        <w:t>คู่มือสำหรับประชาชน</w:t>
      </w:r>
      <w:r w:rsidR="00333898">
        <w:rPr>
          <w:rFonts w:ascii="TH SarabunPSK" w:hAnsi="TH SarabunPSK" w:cs="TH SarabunPSK"/>
          <w:b/>
          <w:bCs/>
          <w:color w:val="0D0D0D" w:themeColor="text1" w:themeTint="F2"/>
          <w:sz w:val="40"/>
          <w:szCs w:val="40"/>
          <w:lang w:bidi="th-TH"/>
        </w:rPr>
        <w:t xml:space="preserve"> </w:t>
      </w:r>
      <w:r w:rsidR="001B1C8D" w:rsidRPr="00B72E0B">
        <w:rPr>
          <w:rFonts w:ascii="TH SarabunPSK" w:hAnsi="TH SarabunPSK" w:cs="TH SarabunPSK"/>
          <w:b/>
          <w:bCs/>
          <w:color w:val="0D0D0D" w:themeColor="text1" w:themeTint="F2"/>
          <w:sz w:val="40"/>
          <w:szCs w:val="40"/>
          <w:lang w:bidi="th-TH"/>
        </w:rPr>
        <w:t xml:space="preserve">: </w:t>
      </w:r>
      <w:r w:rsidR="00C81DB8" w:rsidRPr="00B72E0B">
        <w:rPr>
          <w:rFonts w:ascii="TH SarabunPSK" w:hAnsi="TH SarabunPSK" w:cs="TH SarabunPSK"/>
          <w:b/>
          <w:bCs/>
          <w:noProof/>
          <w:sz w:val="40"/>
          <w:szCs w:val="40"/>
          <w:cs/>
          <w:lang w:bidi="th-TH"/>
        </w:rPr>
        <w:t>การขอต่ออายุใบอนุญาตจำหน่ายสินค้าในที่หรือทางสาธารณะ</w:t>
      </w:r>
    </w:p>
    <w:p w:rsidR="00D239AD" w:rsidRPr="00B72E0B" w:rsidRDefault="00D239AD" w:rsidP="00B72E0B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cs/>
          <w:lang w:bidi="th-TH"/>
        </w:rPr>
      </w:pPr>
      <w:r w:rsidRPr="00B72E0B">
        <w:rPr>
          <w:rFonts w:ascii="TH SarabunPSK" w:hAnsi="TH SarabunPSK" w:cs="TH SarabunPSK"/>
          <w:sz w:val="36"/>
          <w:szCs w:val="36"/>
          <w:cs/>
          <w:lang w:bidi="th-TH"/>
        </w:rPr>
        <w:t>หน่วยงาน</w:t>
      </w:r>
      <w:r w:rsidR="002B2D62" w:rsidRPr="00B72E0B">
        <w:rPr>
          <w:rFonts w:ascii="TH SarabunPSK" w:hAnsi="TH SarabunPSK" w:cs="TH SarabunPSK"/>
          <w:sz w:val="36"/>
          <w:szCs w:val="36"/>
          <w:cs/>
          <w:lang w:bidi="th-TH"/>
        </w:rPr>
        <w:t>ที่รับผิดชอบ</w:t>
      </w:r>
      <w:r w:rsidR="00B72E0B">
        <w:rPr>
          <w:rFonts w:ascii="TH SarabunPSK" w:hAnsi="TH SarabunPSK" w:cs="TH SarabunPSK"/>
          <w:sz w:val="36"/>
          <w:szCs w:val="36"/>
          <w:lang w:bidi="th-TH"/>
        </w:rPr>
        <w:t xml:space="preserve"> </w:t>
      </w:r>
      <w:r w:rsidRPr="00B72E0B">
        <w:rPr>
          <w:rFonts w:ascii="TH SarabunPSK" w:hAnsi="TH SarabunPSK" w:cs="TH SarabunPSK"/>
          <w:sz w:val="36"/>
          <w:szCs w:val="36"/>
          <w:lang w:bidi="th-TH"/>
        </w:rPr>
        <w:t>:</w:t>
      </w:r>
      <w:r w:rsidR="00B72E0B">
        <w:rPr>
          <w:rFonts w:ascii="TH SarabunPSK" w:hAnsi="TH SarabunPSK" w:cs="TH SarabunPSK" w:hint="cs"/>
          <w:noProof/>
          <w:sz w:val="36"/>
          <w:szCs w:val="36"/>
          <w:cs/>
          <w:lang w:bidi="th-TH"/>
        </w:rPr>
        <w:t xml:space="preserve"> </w:t>
      </w:r>
      <w:r w:rsidR="00C81DB8" w:rsidRPr="00B72E0B">
        <w:rPr>
          <w:rFonts w:ascii="TH SarabunPSK" w:hAnsi="TH SarabunPSK" w:cs="TH SarabunPSK"/>
          <w:noProof/>
          <w:sz w:val="36"/>
          <w:szCs w:val="36"/>
          <w:cs/>
          <w:lang w:bidi="th-TH"/>
        </w:rPr>
        <w:t>องค์การบริหารส่วนตำบลยางตลาด</w:t>
      </w:r>
      <w:r w:rsidR="00B72E0B">
        <w:rPr>
          <w:rFonts w:ascii="TH SarabunPSK" w:hAnsi="TH SarabunPSK" w:cs="TH SarabunPSK" w:hint="cs"/>
          <w:noProof/>
          <w:sz w:val="36"/>
          <w:szCs w:val="36"/>
          <w:cs/>
          <w:lang w:bidi="th-TH"/>
        </w:rPr>
        <w:t xml:space="preserve"> </w:t>
      </w:r>
      <w:r w:rsidR="00C81DB8" w:rsidRPr="00B72E0B">
        <w:rPr>
          <w:rFonts w:ascii="TH SarabunPSK" w:hAnsi="TH SarabunPSK" w:cs="TH SarabunPSK"/>
          <w:noProof/>
          <w:sz w:val="36"/>
          <w:szCs w:val="36"/>
          <w:cs/>
          <w:lang w:bidi="th-TH"/>
        </w:rPr>
        <w:t>อำเภอยางตลาด</w:t>
      </w:r>
      <w:r w:rsidR="00B72E0B">
        <w:rPr>
          <w:rFonts w:ascii="TH SarabunPSK" w:hAnsi="TH SarabunPSK" w:cs="TH SarabunPSK" w:hint="cs"/>
          <w:noProof/>
          <w:sz w:val="36"/>
          <w:szCs w:val="36"/>
          <w:cs/>
          <w:lang w:bidi="th-TH"/>
        </w:rPr>
        <w:t xml:space="preserve"> </w:t>
      </w:r>
      <w:r w:rsidR="00C81DB8" w:rsidRPr="00B72E0B">
        <w:rPr>
          <w:rFonts w:ascii="TH SarabunPSK" w:hAnsi="TH SarabunPSK" w:cs="TH SarabunPSK"/>
          <w:noProof/>
          <w:sz w:val="36"/>
          <w:szCs w:val="36"/>
          <w:cs/>
          <w:lang w:bidi="th-TH"/>
        </w:rPr>
        <w:t>จังหวัดกาฬสินธุ์</w:t>
      </w:r>
    </w:p>
    <w:p w:rsidR="00D239AD" w:rsidRPr="00B72E0B" w:rsidRDefault="00C3045F" w:rsidP="00B72E0B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lang w:bidi="th-TH"/>
        </w:rPr>
      </w:pPr>
      <w:r w:rsidRPr="00B72E0B">
        <w:rPr>
          <w:rFonts w:ascii="TH SarabunPSK" w:hAnsi="TH SarabunPSK" w:cs="TH SarabunPSK"/>
          <w:sz w:val="36"/>
          <w:szCs w:val="36"/>
          <w:cs/>
          <w:lang w:bidi="th-TH"/>
        </w:rPr>
        <w:t>กระทรวง</w:t>
      </w:r>
      <w:r w:rsidR="00B72E0B">
        <w:rPr>
          <w:rFonts w:ascii="TH SarabunPSK" w:hAnsi="TH SarabunPSK" w:cs="TH SarabunPSK" w:hint="cs"/>
          <w:sz w:val="36"/>
          <w:szCs w:val="36"/>
          <w:cs/>
          <w:lang w:bidi="th-TH"/>
        </w:rPr>
        <w:t xml:space="preserve"> </w:t>
      </w:r>
      <w:r w:rsidRPr="00B72E0B">
        <w:rPr>
          <w:rFonts w:ascii="TH SarabunPSK" w:hAnsi="TH SarabunPSK" w:cs="TH SarabunPSK"/>
          <w:sz w:val="36"/>
          <w:szCs w:val="36"/>
          <w:lang w:bidi="th-TH"/>
        </w:rPr>
        <w:t>:</w:t>
      </w:r>
      <w:r w:rsidR="00B72E0B">
        <w:rPr>
          <w:rFonts w:ascii="TH SarabunPSK" w:hAnsi="TH SarabunPSK" w:cs="TH SarabunPSK" w:hint="cs"/>
          <w:noProof/>
          <w:sz w:val="36"/>
          <w:szCs w:val="36"/>
          <w:cs/>
          <w:lang w:bidi="th-TH"/>
        </w:rPr>
        <w:t xml:space="preserve"> </w:t>
      </w:r>
      <w:r w:rsidR="00C81DB8" w:rsidRPr="00B72E0B">
        <w:rPr>
          <w:rFonts w:ascii="TH SarabunPSK" w:hAnsi="TH SarabunPSK" w:cs="TH SarabunPSK"/>
          <w:noProof/>
          <w:sz w:val="36"/>
          <w:szCs w:val="36"/>
          <w:cs/>
          <w:lang w:bidi="th-TH"/>
        </w:rPr>
        <w:t>กระทรวงสาธารณสุข</w:t>
      </w:r>
    </w:p>
    <w:p w:rsidR="003F4A0D" w:rsidRPr="00B72E0B" w:rsidRDefault="00D3302F" w:rsidP="00D239AD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B72E0B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B72E0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="00B72E0B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B72E0B"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  <w:t>:</w:t>
      </w:r>
      <w:r w:rsidR="00B72E0B"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  <w:t xml:space="preserve"> </w:t>
      </w:r>
      <w:r w:rsidR="00C81DB8" w:rsidRPr="00B72E0B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การขอต่ออายุใบอนุญาตจำหน่ายสินค้าในที่หรือทางสาธารณะ</w:t>
      </w:r>
    </w:p>
    <w:p w:rsidR="00132E1B" w:rsidRPr="00B72E0B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B72E0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B72E0B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B72E0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B72E0B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C81DB8" w:rsidRPr="00B72E0B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องค์การบริหารส่วนตำบลยางตลาด</w:t>
      </w:r>
      <w:r w:rsidR="00B72E0B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C81DB8" w:rsidRPr="00B72E0B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อำเภอยางตลาด</w:t>
      </w:r>
      <w:r w:rsidR="00B72E0B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C81DB8" w:rsidRPr="00B72E0B">
        <w:rPr>
          <w:rFonts w:ascii="TH SarabunPSK" w:hAnsi="TH SarabunPSK" w:cs="TH SarabunPSK"/>
          <w:noProof/>
          <w:sz w:val="32"/>
          <w:szCs w:val="32"/>
          <w:cs/>
          <w:lang w:bidi="th-TH"/>
        </w:rPr>
        <w:t>จังหวัดกาฬสินธุ์</w:t>
      </w:r>
    </w:p>
    <w:p w:rsidR="00132E1B" w:rsidRPr="00B72E0B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B72E0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B72E0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 w:rsidR="00C81DB8" w:rsidRPr="00B72E0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B72E0B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C81DB8" w:rsidRPr="00B72E0B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B72E0B">
        <w:rPr>
          <w:rFonts w:ascii="TH SarabunPSK" w:hAnsi="TH SarabunPSK" w:cs="TH SarabunPSK"/>
          <w:noProof/>
          <w:sz w:val="32"/>
          <w:szCs w:val="32"/>
        </w:rPr>
        <w:t>(</w:t>
      </w:r>
      <w:r w:rsidR="00C81DB8" w:rsidRPr="00B72E0B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B72E0B">
        <w:rPr>
          <w:rFonts w:ascii="TH SarabunPSK" w:hAnsi="TH SarabunPSK" w:cs="TH SarabunPSK"/>
          <w:noProof/>
          <w:sz w:val="32"/>
          <w:szCs w:val="32"/>
        </w:rPr>
        <w:t>)</w:t>
      </w:r>
      <w:r w:rsidRPr="00B72E0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B72E0B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B72E0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B72E0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 w:rsidR="00C81DB8" w:rsidRPr="00B72E0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B72E0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 w:rsidR="00C81DB8" w:rsidRPr="00B72E0B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อนุญาต</w:t>
      </w:r>
      <w:r w:rsidR="00C81DB8" w:rsidRPr="00B72E0B">
        <w:rPr>
          <w:rFonts w:ascii="TH SarabunPSK" w:hAnsi="TH SarabunPSK" w:cs="TH SarabunPSK"/>
          <w:noProof/>
          <w:sz w:val="32"/>
          <w:szCs w:val="32"/>
        </w:rPr>
        <w:t>/</w:t>
      </w:r>
      <w:r w:rsidR="00C81DB8" w:rsidRPr="00B72E0B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ออกใบอนุญาต</w:t>
      </w:r>
      <w:r w:rsidR="00C81DB8" w:rsidRPr="00B72E0B">
        <w:rPr>
          <w:rFonts w:ascii="TH SarabunPSK" w:hAnsi="TH SarabunPSK" w:cs="TH SarabunPSK"/>
          <w:noProof/>
          <w:sz w:val="32"/>
          <w:szCs w:val="32"/>
        </w:rPr>
        <w:t>/</w:t>
      </w:r>
      <w:r w:rsidR="00C81DB8" w:rsidRPr="00B72E0B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รับรอง</w:t>
      </w:r>
      <w:r w:rsidRPr="00B72E0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B72E0B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72E0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B72E0B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B72E0B" w:rsidTr="008C1396">
        <w:tc>
          <w:tcPr>
            <w:tcW w:w="675" w:type="dxa"/>
          </w:tcPr>
          <w:p w:rsidR="00394708" w:rsidRPr="00B72E0B" w:rsidRDefault="00394708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B72E0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B72E0B" w:rsidRDefault="00394708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การสาธารณสุข</w:t>
            </w:r>
            <w:r w:rsidR="00333898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2535 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และที่แก้ไขเพิ่มเติม</w:t>
            </w:r>
            <w:r w:rsidR="00333898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>. 2550</w:t>
            </w:r>
          </w:p>
        </w:tc>
      </w:tr>
    </w:tbl>
    <w:p w:rsidR="003F4A0D" w:rsidRPr="00B72E0B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B72E0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B72E0B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B72E0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B72E0B">
        <w:rPr>
          <w:rFonts w:ascii="TH SarabunPSK" w:hAnsi="TH SarabunPSK" w:cs="TH SarabunPSK"/>
          <w:noProof/>
          <w:sz w:val="32"/>
          <w:szCs w:val="32"/>
          <w:cs/>
          <w:lang w:bidi="th-TH"/>
        </w:rPr>
        <w:t>บริการทั่วไป</w:t>
      </w:r>
      <w:r w:rsidR="00C81DB8" w:rsidRPr="00B72E0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B72E0B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72E0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="00B72E0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C81DB8" w:rsidRPr="00B72E0B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r w:rsidR="00C81DB8" w:rsidRPr="00B72E0B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ท้องถิ่น</w:t>
      </w:r>
      <w:r w:rsidR="00C81DB8" w:rsidRPr="00B72E0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77AEA" w:rsidRPr="00B72E0B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72E0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B72E0B">
        <w:rPr>
          <w:rFonts w:ascii="TH SarabunPSK" w:hAnsi="TH SarabunPSK" w:cs="TH SarabunPSK"/>
          <w:noProof/>
          <w:sz w:val="32"/>
          <w:szCs w:val="32"/>
          <w:cs/>
          <w:lang w:bidi="th-TH"/>
        </w:rPr>
        <w:t>พระราชบัญญัติการสาธารณสุข</w:t>
      </w:r>
      <w:r w:rsidR="00333898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C81DB8" w:rsidRPr="00B72E0B">
        <w:rPr>
          <w:rFonts w:ascii="TH SarabunPSK" w:hAnsi="TH SarabunPSK" w:cs="TH SarabunPSK"/>
          <w:noProof/>
          <w:sz w:val="32"/>
          <w:szCs w:val="32"/>
          <w:cs/>
          <w:lang w:bidi="th-TH"/>
        </w:rPr>
        <w:t>พ</w:t>
      </w:r>
      <w:r w:rsidR="00C81DB8" w:rsidRPr="00B72E0B">
        <w:rPr>
          <w:rFonts w:ascii="TH SarabunPSK" w:hAnsi="TH SarabunPSK" w:cs="TH SarabunPSK"/>
          <w:noProof/>
          <w:sz w:val="32"/>
          <w:szCs w:val="32"/>
        </w:rPr>
        <w:t>.</w:t>
      </w:r>
      <w:r w:rsidR="00C81DB8" w:rsidRPr="00B72E0B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="00C81DB8" w:rsidRPr="00B72E0B">
        <w:rPr>
          <w:rFonts w:ascii="TH SarabunPSK" w:hAnsi="TH SarabunPSK" w:cs="TH SarabunPSK"/>
          <w:noProof/>
          <w:sz w:val="32"/>
          <w:szCs w:val="32"/>
        </w:rPr>
        <w:t>. 2535</w:t>
      </w:r>
      <w:r w:rsidR="00C77AEA" w:rsidRPr="00B72E0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3F4A0D" w:rsidRPr="00B72E0B" w:rsidRDefault="00C77AEA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B72E0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B72E0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B72E0B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81DB8" w:rsidRPr="00B72E0B">
        <w:rPr>
          <w:rFonts w:ascii="TH SarabunPSK" w:hAnsi="TH SarabunPSK" w:cs="TH SarabunPSK"/>
          <w:noProof/>
          <w:sz w:val="32"/>
          <w:szCs w:val="32"/>
        </w:rPr>
        <w:t>30</w:t>
      </w:r>
      <w:r w:rsidR="00C81DB8" w:rsidRPr="00B72E0B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</w:p>
    <w:p w:rsidR="00075E4A" w:rsidRPr="00B72E0B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72E0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B72E0B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72E0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B72E0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B72E0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C81DB8" w:rsidRPr="00B72E0B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B72E0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075E4A" w:rsidRPr="00B72E0B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72E0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B72E0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C81DB8" w:rsidRPr="00B72E0B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B72E0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075E4A" w:rsidRPr="00B72E0B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72E0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B72E0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C81DB8" w:rsidRPr="00B72E0B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B72E0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760D0B" w:rsidRPr="00B72E0B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72E0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B72E0B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การขอต่ออายุใบอนุญาตจำหน่ายสินค้าในที่หรือทางสาธารณะ</w:t>
      </w:r>
      <w:r w:rsidR="00B72E0B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094F82" w:rsidRPr="00B72E0B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องค์การบริหารส่วนตำบลยางตลาด</w:t>
      </w:r>
      <w:r w:rsidR="00094F82" w:rsidRPr="00B72E0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77AEA" w:rsidRPr="00B72E0B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B72E0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B72E0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B72E0B" w:rsidTr="009B7715">
        <w:tc>
          <w:tcPr>
            <w:tcW w:w="675" w:type="dxa"/>
          </w:tcPr>
          <w:p w:rsidR="00094F82" w:rsidRPr="00B72E0B" w:rsidRDefault="00094F82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5223AF" w:rsidRPr="00B72E0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B72E0B" w:rsidRDefault="00A13B6C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E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B72E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กองคลัง</w:t>
            </w:r>
            <w:r w:rsidR="00B72E0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งานพัฒนาจัดเก็บรายได้</w:t>
            </w:r>
            <w:r w:rsidR="00B72E0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องค์การบริการส่วนตำบลยางตลาด</w:t>
            </w:r>
            <w:r w:rsidR="00094F82"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="00094F82"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ติดต่อด้วยตนเอง</w:t>
            </w:r>
            <w:r w:rsidR="00B72E0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ณ</w:t>
            </w:r>
            <w:r w:rsidR="00B72E0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หน่วยงาน</w:t>
            </w:r>
          </w:p>
          <w:p w:rsidR="00094F82" w:rsidRPr="00B72E0B" w:rsidRDefault="00A13B6C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E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094F82"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</w:t>
            </w:r>
            <w:r w:rsidR="00094F82"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08:30 - 16:30 </w:t>
            </w:r>
            <w:r w:rsidR="00094F82"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>. (</w:t>
            </w:r>
            <w:r w:rsidR="00094F82"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  <w:p w:rsidR="00313D38" w:rsidRPr="00B72E0B" w:rsidRDefault="00A13B6C" w:rsidP="009B77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E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>(-)</w:t>
            </w:r>
          </w:p>
        </w:tc>
      </w:tr>
    </w:tbl>
    <w:p w:rsidR="0018441F" w:rsidRPr="00B72E0B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B72E0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Pr="00B72E0B" w:rsidRDefault="00575FAF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B72E0B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B72E0B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หลักเกณฑ์วิธีการ</w:t>
      </w:r>
      <w:r w:rsidRPr="00B72E0B">
        <w:rPr>
          <w:rFonts w:ascii="TH SarabunPSK" w:hAnsi="TH SarabunPSK" w:cs="TH SarabunPSK"/>
          <w:noProof/>
          <w:sz w:val="32"/>
          <w:szCs w:val="32"/>
        </w:rPr>
        <w:br/>
      </w:r>
      <w:r w:rsidR="00B72E0B">
        <w:rPr>
          <w:rFonts w:ascii="TH SarabunPSK" w:hAnsi="TH SarabunPSK" w:cs="TH SarabunPSK"/>
          <w:noProof/>
          <w:sz w:val="32"/>
          <w:szCs w:val="32"/>
          <w:lang w:bidi="th-TH"/>
        </w:rPr>
        <w:t xml:space="preserve"> </w:t>
      </w:r>
      <w:r w:rsidR="00B72E0B">
        <w:rPr>
          <w:rFonts w:ascii="TH SarabunPSK" w:hAnsi="TH SarabunPSK" w:cs="TH SarabunPSK"/>
          <w:noProof/>
          <w:sz w:val="32"/>
          <w:szCs w:val="32"/>
          <w:lang w:bidi="th-TH"/>
        </w:rPr>
        <w:tab/>
      </w:r>
      <w:r w:rsidR="00B72E0B">
        <w:rPr>
          <w:rFonts w:ascii="TH SarabunPSK" w:hAnsi="TH SarabunPSK" w:cs="TH SarabunPSK"/>
          <w:noProof/>
          <w:sz w:val="32"/>
          <w:szCs w:val="32"/>
          <w:lang w:bidi="th-TH"/>
        </w:rPr>
        <w:tab/>
      </w:r>
      <w:r w:rsidRPr="00B72E0B">
        <w:rPr>
          <w:rFonts w:ascii="TH SarabunPSK" w:hAnsi="TH SarabunPSK" w:cs="TH SarabunPSK"/>
          <w:noProof/>
          <w:sz w:val="32"/>
          <w:szCs w:val="32"/>
          <w:cs/>
          <w:lang w:bidi="th-TH"/>
        </w:rPr>
        <w:t>ผู้ใดประสงค์ขอต่ออายุใบอนุญาตจำหน่ายสินค้าในที่หรือทางสาธารณะจะต้องยื่นขอต่ออายุใบอนุญาตต่อเจ้าพนักงานท้องถิ่นหรือเจ้าหน้าที่ที่รับผิดชอบภายใน</w:t>
      </w:r>
      <w:r w:rsidRPr="00B72E0B">
        <w:rPr>
          <w:rFonts w:ascii="TH SarabunPSK" w:hAnsi="TH SarabunPSK" w:cs="TH SarabunPSK"/>
          <w:noProof/>
          <w:sz w:val="32"/>
          <w:szCs w:val="32"/>
        </w:rPr>
        <w:t>..</w:t>
      </w:r>
      <w:r w:rsidRPr="00B72E0B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ระบุ</w:t>
      </w:r>
      <w:r w:rsidRPr="00B72E0B">
        <w:rPr>
          <w:rFonts w:ascii="TH SarabunPSK" w:hAnsi="TH SarabunPSK" w:cs="TH SarabunPSK"/>
          <w:noProof/>
          <w:sz w:val="32"/>
          <w:szCs w:val="32"/>
        </w:rPr>
        <w:t xml:space="preserve">..... </w:t>
      </w:r>
      <w:r w:rsidRPr="00B72E0B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วันก่อนใบอนุญาตสิ้นอายุ </w:t>
      </w:r>
      <w:r w:rsidRPr="00B72E0B">
        <w:rPr>
          <w:rFonts w:ascii="TH SarabunPSK" w:hAnsi="TH SarabunPSK" w:cs="TH SarabunPSK"/>
          <w:noProof/>
          <w:sz w:val="32"/>
          <w:szCs w:val="32"/>
        </w:rPr>
        <w:t>(</w:t>
      </w:r>
      <w:r w:rsidRPr="00B72E0B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ใบอนุญาตมีอายุ </w:t>
      </w:r>
      <w:r w:rsidRPr="00B72E0B">
        <w:rPr>
          <w:rFonts w:ascii="TH SarabunPSK" w:hAnsi="TH SarabunPSK" w:cs="TH SarabunPSK"/>
          <w:noProof/>
          <w:sz w:val="32"/>
          <w:szCs w:val="32"/>
        </w:rPr>
        <w:t xml:space="preserve">1 </w:t>
      </w:r>
      <w:r w:rsidRPr="00B72E0B">
        <w:rPr>
          <w:rFonts w:ascii="TH SarabunPSK" w:hAnsi="TH SarabunPSK" w:cs="TH SarabunPSK"/>
          <w:noProof/>
          <w:sz w:val="32"/>
          <w:szCs w:val="32"/>
          <w:cs/>
          <w:lang w:bidi="th-TH"/>
        </w:rPr>
        <w:t>ปีนับแต่วันที่ออกใบอนุญาต</w:t>
      </w:r>
      <w:r w:rsidRPr="00B72E0B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B72E0B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</w:t>
      </w:r>
      <w:r w:rsidRPr="00B72E0B">
        <w:rPr>
          <w:rFonts w:ascii="TH SarabunPSK" w:hAnsi="TH SarabunPSK" w:cs="TH SarabunPSK"/>
          <w:noProof/>
          <w:sz w:val="32"/>
          <w:szCs w:val="32"/>
          <w:cs/>
          <w:lang w:bidi="th-TH"/>
        </w:rPr>
        <w:lastRenderedPageBreak/>
        <w:t>ไม่ต่ออายุใบอนุญาตและหากผู้ขอต่ออายุใบอนุญาตไม่ได้มายื่นคำขอต่ออายุใบอนุญาตก่อนวันใบอนุญาตสิ้นสุดแล้วต้องดำเนินการขออนุญาตใหม่เสมือนเป็นผู้ขออนุญาตรายใหม่</w:t>
      </w:r>
      <w:r w:rsidRPr="00B72E0B">
        <w:rPr>
          <w:rFonts w:ascii="TH SarabunPSK" w:hAnsi="TH SarabunPSK" w:cs="TH SarabunPSK"/>
          <w:noProof/>
          <w:sz w:val="32"/>
          <w:szCs w:val="32"/>
        </w:rPr>
        <w:br/>
      </w:r>
      <w:r w:rsidR="00B72E0B">
        <w:rPr>
          <w:rFonts w:ascii="TH SarabunPSK" w:hAnsi="TH SarabunPSK" w:cs="TH SarabunPSK"/>
          <w:noProof/>
          <w:sz w:val="32"/>
          <w:szCs w:val="32"/>
          <w:lang w:bidi="th-TH"/>
        </w:rPr>
        <w:t xml:space="preserve"> </w:t>
      </w:r>
      <w:r w:rsidR="00B72E0B">
        <w:rPr>
          <w:rFonts w:ascii="TH SarabunPSK" w:hAnsi="TH SarabunPSK" w:cs="TH SarabunPSK"/>
          <w:noProof/>
          <w:sz w:val="32"/>
          <w:szCs w:val="32"/>
          <w:lang w:bidi="th-TH"/>
        </w:rPr>
        <w:tab/>
      </w:r>
      <w:r w:rsidR="00B72E0B">
        <w:rPr>
          <w:rFonts w:ascii="TH SarabunPSK" w:hAnsi="TH SarabunPSK" w:cs="TH SarabunPSK"/>
          <w:noProof/>
          <w:sz w:val="32"/>
          <w:szCs w:val="32"/>
          <w:lang w:bidi="th-TH"/>
        </w:rPr>
        <w:tab/>
      </w:r>
      <w:r w:rsidRPr="00B72E0B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ทั้งนี้หากมายื่นขอต่ออายุใบอนุญาตแล้วแต่ไม่ชำระค่าธรรมเนียมตามอัตราและระยะเวลาที่กำหนดจะต้องเสียค่าปรับเพิ่มขึ้นอีกร้อยละ </w:t>
      </w:r>
      <w:r w:rsidRPr="00B72E0B">
        <w:rPr>
          <w:rFonts w:ascii="TH SarabunPSK" w:hAnsi="TH SarabunPSK" w:cs="TH SarabunPSK"/>
          <w:noProof/>
          <w:sz w:val="32"/>
          <w:szCs w:val="32"/>
        </w:rPr>
        <w:t xml:space="preserve">20 </w:t>
      </w:r>
      <w:r w:rsidRPr="00B72E0B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ของจำนวนเงินที่ค้างชำระและกรณีที่ผู้ประกอบการค้างชำระค่าธรรมเนียมติดต่อกันเกินกว่า </w:t>
      </w:r>
      <w:r w:rsidRPr="00B72E0B">
        <w:rPr>
          <w:rFonts w:ascii="TH SarabunPSK" w:hAnsi="TH SarabunPSK" w:cs="TH SarabunPSK"/>
          <w:noProof/>
          <w:sz w:val="32"/>
          <w:szCs w:val="32"/>
        </w:rPr>
        <w:t xml:space="preserve">2 </w:t>
      </w:r>
      <w:r w:rsidRPr="00B72E0B">
        <w:rPr>
          <w:rFonts w:ascii="TH SarabunPSK" w:hAnsi="TH SarabunPSK" w:cs="TH SarabunPSK"/>
          <w:noProof/>
          <w:sz w:val="32"/>
          <w:szCs w:val="32"/>
          <w:cs/>
          <w:lang w:bidi="th-TH"/>
        </w:rPr>
        <w:t>ครั้ง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B72E0B">
        <w:rPr>
          <w:rFonts w:ascii="TH SarabunPSK" w:hAnsi="TH SarabunPSK" w:cs="TH SarabunPSK"/>
          <w:noProof/>
          <w:sz w:val="32"/>
          <w:szCs w:val="32"/>
        </w:rPr>
        <w:br/>
      </w:r>
      <w:r w:rsidRPr="00B72E0B">
        <w:rPr>
          <w:rFonts w:ascii="TH SarabunPSK" w:hAnsi="TH SarabunPSK" w:cs="TH SarabunPSK"/>
          <w:noProof/>
          <w:sz w:val="32"/>
          <w:szCs w:val="32"/>
        </w:rPr>
        <w:br/>
        <w:t xml:space="preserve">   2. </w:t>
      </w:r>
      <w:r w:rsidRPr="00B72E0B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เงื่อนไขในการยื่นคำขอ </w:t>
      </w:r>
      <w:r w:rsidRPr="00B72E0B">
        <w:rPr>
          <w:rFonts w:ascii="TH SarabunPSK" w:hAnsi="TH SarabunPSK" w:cs="TH SarabunPSK"/>
          <w:noProof/>
          <w:sz w:val="32"/>
          <w:szCs w:val="32"/>
        </w:rPr>
        <w:t>(</w:t>
      </w:r>
      <w:r w:rsidRPr="00B72E0B">
        <w:rPr>
          <w:rFonts w:ascii="TH SarabunPSK" w:hAnsi="TH SarabunPSK" w:cs="TH SarabunPSK"/>
          <w:noProof/>
          <w:sz w:val="32"/>
          <w:szCs w:val="32"/>
          <w:cs/>
          <w:lang w:bidi="th-TH"/>
        </w:rPr>
        <w:t>ตามที่ระบุไว้ในข้อกำหนดของท้องถิ่น</w:t>
      </w:r>
      <w:r w:rsidRPr="00B72E0B">
        <w:rPr>
          <w:rFonts w:ascii="TH SarabunPSK" w:hAnsi="TH SarabunPSK" w:cs="TH SarabunPSK"/>
          <w:noProof/>
          <w:sz w:val="32"/>
          <w:szCs w:val="32"/>
        </w:rPr>
        <w:t>)</w:t>
      </w:r>
      <w:r w:rsidRPr="00B72E0B">
        <w:rPr>
          <w:rFonts w:ascii="TH SarabunPSK" w:hAnsi="TH SarabunPSK" w:cs="TH SarabunPSK"/>
          <w:noProof/>
          <w:sz w:val="32"/>
          <w:szCs w:val="32"/>
        </w:rPr>
        <w:br/>
        <w:t xml:space="preserve">   (1) </w:t>
      </w:r>
      <w:r w:rsidRPr="00B72E0B">
        <w:rPr>
          <w:rFonts w:ascii="TH SarabunPSK" w:hAnsi="TH SarabunPSK" w:cs="TH SarabunPSK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  <w:r w:rsidRPr="00B72E0B">
        <w:rPr>
          <w:rFonts w:ascii="TH SarabunPSK" w:hAnsi="TH SarabunPSK" w:cs="TH SarabunPSK"/>
          <w:noProof/>
          <w:sz w:val="32"/>
          <w:szCs w:val="32"/>
        </w:rPr>
        <w:br/>
      </w:r>
      <w:r w:rsidR="00B72E0B">
        <w:rPr>
          <w:rFonts w:ascii="TH SarabunPSK" w:hAnsi="TH SarabunPSK" w:cs="TH SarabunPSK"/>
          <w:noProof/>
          <w:sz w:val="32"/>
          <w:szCs w:val="32"/>
        </w:rPr>
        <w:t xml:space="preserve">  </w:t>
      </w:r>
      <w:r w:rsidRPr="00B72E0B">
        <w:rPr>
          <w:rFonts w:ascii="TH SarabunPSK" w:hAnsi="TH SarabunPSK" w:cs="TH SarabunPSK"/>
          <w:noProof/>
          <w:sz w:val="32"/>
          <w:szCs w:val="32"/>
        </w:rPr>
        <w:t xml:space="preserve"> (2) </w:t>
      </w:r>
      <w:r w:rsidRPr="00B72E0B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สภาพสุขลักษณะของสถานประกอบการต้องถูกต้องตามหลักเกณฑ์ </w:t>
      </w:r>
      <w:r w:rsidRPr="00B72E0B">
        <w:rPr>
          <w:rFonts w:ascii="TH SarabunPSK" w:hAnsi="TH SarabunPSK" w:cs="TH SarabunPSK"/>
          <w:noProof/>
          <w:sz w:val="32"/>
          <w:szCs w:val="32"/>
        </w:rPr>
        <w:t>(</w:t>
      </w:r>
      <w:r w:rsidRPr="00B72E0B">
        <w:rPr>
          <w:rFonts w:ascii="TH SarabunPSK" w:hAnsi="TH SarabunPSK" w:cs="TH SarabunPSK"/>
          <w:noProof/>
          <w:sz w:val="32"/>
          <w:szCs w:val="32"/>
          <w:cs/>
          <w:lang w:bidi="th-TH"/>
        </w:rPr>
        <w:t>ตามข้อกำหนดของท้องถิ่น</w:t>
      </w:r>
      <w:r w:rsidRPr="00B72E0B">
        <w:rPr>
          <w:rFonts w:ascii="TH SarabunPSK" w:hAnsi="TH SarabunPSK" w:cs="TH SarabunPSK"/>
          <w:noProof/>
          <w:sz w:val="32"/>
          <w:szCs w:val="32"/>
        </w:rPr>
        <w:t>)</w:t>
      </w:r>
      <w:r w:rsidRPr="00B72E0B">
        <w:rPr>
          <w:rFonts w:ascii="TH SarabunPSK" w:hAnsi="TH SarabunPSK" w:cs="TH SarabunPSK"/>
          <w:noProof/>
          <w:sz w:val="32"/>
          <w:szCs w:val="32"/>
        </w:rPr>
        <w:br/>
        <w:t xml:space="preserve">   (3) ......</w:t>
      </w:r>
      <w:r w:rsidRPr="00B72E0B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 w:rsidRPr="00B72E0B">
        <w:rPr>
          <w:rFonts w:ascii="TH SarabunPSK" w:hAnsi="TH SarabunPSK" w:cs="TH SarabunPSK"/>
          <w:noProof/>
          <w:sz w:val="32"/>
          <w:szCs w:val="32"/>
        </w:rPr>
        <w:t>....</w:t>
      </w:r>
      <w:r w:rsidRPr="00B72E0B">
        <w:rPr>
          <w:rFonts w:ascii="TH SarabunPSK" w:hAnsi="TH SarabunPSK" w:cs="TH SarabunPSK"/>
          <w:noProof/>
          <w:sz w:val="32"/>
          <w:szCs w:val="32"/>
        </w:rPr>
        <w:br/>
      </w:r>
      <w:r w:rsidR="00B72E0B">
        <w:rPr>
          <w:rFonts w:ascii="TH SarabunPSK" w:hAnsi="TH SarabunPSK" w:cs="TH SarabunPSK"/>
          <w:noProof/>
          <w:sz w:val="32"/>
          <w:szCs w:val="32"/>
          <w:lang w:bidi="th-TH"/>
        </w:rPr>
        <w:t xml:space="preserve"> </w:t>
      </w:r>
      <w:r w:rsidR="00B72E0B">
        <w:rPr>
          <w:rFonts w:ascii="TH SarabunPSK" w:hAnsi="TH SarabunPSK" w:cs="TH SarabunPSK"/>
          <w:noProof/>
          <w:sz w:val="32"/>
          <w:szCs w:val="32"/>
          <w:lang w:bidi="th-TH"/>
        </w:rPr>
        <w:tab/>
      </w:r>
      <w:r w:rsidR="00B72E0B">
        <w:rPr>
          <w:rFonts w:ascii="TH SarabunPSK" w:hAnsi="TH SarabunPSK" w:cs="TH SarabunPSK"/>
          <w:noProof/>
          <w:sz w:val="32"/>
          <w:szCs w:val="32"/>
          <w:lang w:bidi="th-TH"/>
        </w:rPr>
        <w:tab/>
      </w:r>
      <w:r w:rsidRPr="00B72E0B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หมายเหตุ</w:t>
      </w:r>
      <w:r w:rsidR="00B72E0B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Pr="00B72E0B">
        <w:rPr>
          <w:rFonts w:ascii="TH SarabunPSK" w:hAnsi="TH SarabunPSK" w:cs="TH SarabunPSK"/>
          <w:noProof/>
          <w:sz w:val="32"/>
          <w:szCs w:val="32"/>
        </w:rPr>
        <w:t xml:space="preserve">: </w:t>
      </w:r>
      <w:r w:rsidRPr="00B72E0B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B72E0B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Pr="00B72E0B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วันนับแต่วันพิจารณาแล้วเสร็จ</w:t>
      </w:r>
      <w:r w:rsidRPr="00B72E0B">
        <w:rPr>
          <w:rFonts w:ascii="TH SarabunPSK" w:hAnsi="TH SarabunPSK" w:cs="TH SarabunPSK"/>
          <w:noProof/>
          <w:sz w:val="32"/>
          <w:szCs w:val="32"/>
        </w:rPr>
        <w:br/>
      </w:r>
    </w:p>
    <w:p w:rsidR="0065175D" w:rsidRPr="00B72E0B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B72E0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B72E0B" w:rsidTr="00313D38">
        <w:trPr>
          <w:tblHeader/>
        </w:trPr>
        <w:tc>
          <w:tcPr>
            <w:tcW w:w="675" w:type="dxa"/>
            <w:vAlign w:val="center"/>
          </w:tcPr>
          <w:p w:rsidR="00313D38" w:rsidRPr="00B72E0B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72E0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B72E0B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72E0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B72E0B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72E0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B72E0B" w:rsidRDefault="00313D38" w:rsidP="00B72E0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72E0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B72E0B" w:rsidRDefault="00313D38" w:rsidP="00B72E0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72E0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</w:tc>
        <w:tc>
          <w:tcPr>
            <w:tcW w:w="1799" w:type="dxa"/>
          </w:tcPr>
          <w:p w:rsidR="00B72E0B" w:rsidRDefault="00B72E0B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</w:p>
          <w:p w:rsidR="00313D38" w:rsidRPr="00B72E0B" w:rsidRDefault="00313D38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72E0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B72E0B" w:rsidTr="00313D38">
        <w:tc>
          <w:tcPr>
            <w:tcW w:w="675" w:type="dxa"/>
            <w:vAlign w:val="center"/>
          </w:tcPr>
          <w:p w:rsidR="00313D38" w:rsidRPr="00B72E0B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B72E0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B72E0B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B72E0B" w:rsidRDefault="00313D38" w:rsidP="00313D38">
            <w:pPr>
              <w:rPr>
                <w:rFonts w:ascii="TH SarabunPSK" w:hAnsi="TH SarabunPSK" w:cs="TH SarabunPSK"/>
              </w:rPr>
            </w:pPr>
          </w:p>
        </w:tc>
        <w:tc>
          <w:tcPr>
            <w:tcW w:w="2592" w:type="dxa"/>
          </w:tcPr>
          <w:p w:rsidR="00313D38" w:rsidRPr="00B72E0B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ผู้ขอรับใบอนุญาตยื่นคำขอต่ออายุใบอนุญาตจำหน่ายสินค้าในที่หรือทางสาธารณะพร้อมหลักฐานที่ท้องถิ่นกำหนด</w:t>
            </w:r>
          </w:p>
          <w:p w:rsidR="00313D38" w:rsidRPr="00B72E0B" w:rsidRDefault="00313D38" w:rsidP="00452B6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8" w:type="dxa"/>
          </w:tcPr>
          <w:p w:rsidR="00313D38" w:rsidRPr="00B72E0B" w:rsidRDefault="00313D38" w:rsidP="00B72E0B">
            <w:pPr>
              <w:jc w:val="center"/>
              <w:rPr>
                <w:rFonts w:ascii="TH SarabunPSK" w:hAnsi="TH SarabunPSK" w:cs="TH SarabunPSK"/>
              </w:rPr>
            </w:pP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15 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B72E0B" w:rsidRDefault="00313D38" w:rsidP="00B72E0B">
            <w:pPr>
              <w:jc w:val="center"/>
              <w:rPr>
                <w:rFonts w:ascii="TH SarabunPSK" w:hAnsi="TH SarabunPSK" w:cs="TH SarabunPSK"/>
              </w:rPr>
            </w:pP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B72E0B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(1. 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313D38" w:rsidRPr="00B72E0B" w:rsidTr="00313D38">
        <w:tc>
          <w:tcPr>
            <w:tcW w:w="675" w:type="dxa"/>
            <w:vAlign w:val="center"/>
          </w:tcPr>
          <w:p w:rsidR="00313D38" w:rsidRPr="00B72E0B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B72E0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B72E0B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B72E0B" w:rsidRDefault="00313D38" w:rsidP="00313D38">
            <w:pPr>
              <w:rPr>
                <w:rFonts w:ascii="TH SarabunPSK" w:hAnsi="TH SarabunPSK" w:cs="TH SarabunPSK"/>
              </w:rPr>
            </w:pPr>
          </w:p>
        </w:tc>
        <w:tc>
          <w:tcPr>
            <w:tcW w:w="2592" w:type="dxa"/>
          </w:tcPr>
          <w:p w:rsidR="00313D38" w:rsidRPr="00B72E0B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กรณีไม่ถูกต้อง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ครบถ้วนเจ้าหน้าที่แจ้งต่อผู้ยื่นคำขอให้แก้ไข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เพิ่มเติมเพื่อดำเนินการหากไม่สามารถดำเนินการได้ในขณะนั้นให้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</w:p>
          <w:p w:rsidR="00313D38" w:rsidRPr="00B72E0B" w:rsidRDefault="00313D38" w:rsidP="00452B6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8" w:type="dxa"/>
          </w:tcPr>
          <w:p w:rsidR="00313D38" w:rsidRPr="00B72E0B" w:rsidRDefault="00313D38" w:rsidP="00B72E0B">
            <w:pPr>
              <w:jc w:val="center"/>
              <w:rPr>
                <w:rFonts w:ascii="TH SarabunPSK" w:hAnsi="TH SarabunPSK" w:cs="TH SarabunPSK"/>
              </w:rPr>
            </w:pP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 xml:space="preserve">1 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:rsidR="00313D38" w:rsidRPr="00B72E0B" w:rsidRDefault="00313D38" w:rsidP="00B72E0B">
            <w:pPr>
              <w:jc w:val="center"/>
              <w:rPr>
                <w:rFonts w:ascii="TH SarabunPSK" w:hAnsi="TH SarabunPSK" w:cs="TH SarabunPSK"/>
              </w:rPr>
            </w:pP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B72E0B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(1. 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>2.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หากผู้ขอต่ออายุใบอนุญาตไม่แก้ไขคำขอหรือไม่ส่ง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 xml:space="preserve">เอกสารเพิ่มเติมให้ครบถ้วนตามที่กำหนดในแบบบันทึกความบกพร่องให้เจ้าหน้าที่ส่งคืนคำขอและเอกสารพร้อมแจ้งเป็นหนังสือถึงเหตุแห่งการคืนด้วยและแจ้งสิทธิในการอุทธรณ์ 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อุทธรณ์ตามพ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วิธีปฏิบัติราชการทางปกครองพ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>. 2539)</w:t>
            </w:r>
          </w:p>
        </w:tc>
      </w:tr>
      <w:tr w:rsidR="00313D38" w:rsidRPr="00B72E0B" w:rsidTr="00313D38">
        <w:tc>
          <w:tcPr>
            <w:tcW w:w="675" w:type="dxa"/>
            <w:vAlign w:val="center"/>
          </w:tcPr>
          <w:p w:rsidR="00313D38" w:rsidRPr="00B72E0B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3</w:t>
            </w:r>
            <w:r w:rsidR="00811134" w:rsidRPr="00B72E0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B72E0B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B72E0B" w:rsidRDefault="00313D38" w:rsidP="00313D38">
            <w:pPr>
              <w:rPr>
                <w:rFonts w:ascii="TH SarabunPSK" w:hAnsi="TH SarabunPSK" w:cs="TH SarabunPSK"/>
              </w:rPr>
            </w:pPr>
          </w:p>
        </w:tc>
        <w:tc>
          <w:tcPr>
            <w:tcW w:w="2592" w:type="dxa"/>
          </w:tcPr>
          <w:p w:rsidR="00313D38" w:rsidRPr="00B72E0B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เจ้าหน้าที่ตรวจสถานที่ด้านสุขลักษณะ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กรณีถูกต้องตามหลักเกณฑ์ด้านสุขลักษณะเสนอพิจารณาออกใบอนุญาต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</w:p>
          <w:p w:rsidR="00313D38" w:rsidRPr="00B72E0B" w:rsidRDefault="00313D38" w:rsidP="00452B6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8" w:type="dxa"/>
          </w:tcPr>
          <w:p w:rsidR="00313D38" w:rsidRPr="00B72E0B" w:rsidRDefault="00313D38" w:rsidP="00B72E0B">
            <w:pPr>
              <w:jc w:val="center"/>
              <w:rPr>
                <w:rFonts w:ascii="TH SarabunPSK" w:hAnsi="TH SarabunPSK" w:cs="TH SarabunPSK"/>
              </w:rPr>
            </w:pP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20 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B72E0B" w:rsidRDefault="00313D38" w:rsidP="00B72E0B">
            <w:pPr>
              <w:jc w:val="center"/>
              <w:rPr>
                <w:rFonts w:ascii="TH SarabunPSK" w:hAnsi="TH SarabunPSK" w:cs="TH SarabunPSK"/>
              </w:rPr>
            </w:pP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B72E0B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(1. 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2. 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กฎหมายกำหนดภายใน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30 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วันนับแต่วันที่เอกสารถูกต้องและครบถ้วน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>(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ตามพ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การสาธารณสุขพ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2535 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56 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และพ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วิธีปฏิบัติราชการทางปกครอง 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="00B72E0B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>. 2557)</w:t>
            </w:r>
          </w:p>
        </w:tc>
      </w:tr>
      <w:tr w:rsidR="00313D38" w:rsidRPr="00B72E0B" w:rsidTr="00313D38">
        <w:tc>
          <w:tcPr>
            <w:tcW w:w="675" w:type="dxa"/>
            <w:vAlign w:val="center"/>
          </w:tcPr>
          <w:p w:rsidR="00313D38" w:rsidRPr="00B72E0B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4</w:t>
            </w:r>
            <w:r w:rsidR="00811134" w:rsidRPr="00B72E0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B72E0B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B72E0B" w:rsidRDefault="00313D38" w:rsidP="00313D38">
            <w:pPr>
              <w:rPr>
                <w:rFonts w:ascii="TH SarabunPSK" w:hAnsi="TH SarabunPSK" w:cs="TH SarabunPSK"/>
              </w:rPr>
            </w:pPr>
          </w:p>
        </w:tc>
        <w:tc>
          <w:tcPr>
            <w:tcW w:w="2592" w:type="dxa"/>
          </w:tcPr>
          <w:p w:rsidR="00313D38" w:rsidRPr="00B72E0B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การแจ้งคำสั่งออกใบอนุญาต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คำสั่งไม่อนุญาตให้ต่ออายุใบอนุญาต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1. 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กรณีอนุญาต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2. 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กรณีไม่อนุญาตให้ต่ออายุใบอนุญาต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จ้งคำสั่งไม่อนุญาตให้ต่ออายุใบอนุญาตจำหน่ายสินค้าในที่หรือทางสาธารณะแก่ผู้ขอต่ออายุใบอนุญาตทราบพร้อมแจ้งสิทธิในการอุทธรณ์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</w:p>
          <w:p w:rsidR="00313D38" w:rsidRPr="00B72E0B" w:rsidRDefault="00313D38" w:rsidP="00452B6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8" w:type="dxa"/>
          </w:tcPr>
          <w:p w:rsidR="00313D38" w:rsidRPr="00B72E0B" w:rsidRDefault="00313D38" w:rsidP="00B72E0B">
            <w:pPr>
              <w:jc w:val="center"/>
              <w:rPr>
                <w:rFonts w:ascii="TH SarabunPSK" w:hAnsi="TH SarabunPSK" w:cs="TH SarabunPSK"/>
              </w:rPr>
            </w:pP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8 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B72E0B" w:rsidRDefault="00313D38" w:rsidP="00B72E0B">
            <w:pPr>
              <w:jc w:val="center"/>
              <w:rPr>
                <w:rFonts w:ascii="TH SarabunPSK" w:hAnsi="TH SarabunPSK" w:cs="TH SarabunPSK"/>
              </w:rPr>
            </w:pP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B72E0B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(1. 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2. 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ในกรณีที่เจ้าพนักงานท้องถิ่นไม่อาจออกใบอนุญาตหรือยังไม่อาจมีคำสั่งไม่อนุญาตได้ภายใน 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วันนับแต่วันที่เอกสารถูกต้องและครบถ้วนให้แจ้งการขยายเวลาให้ผู้ขออนุญาตทราบทุก 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7 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วันจนกว่าจะพิจารณาแล้วเสร็จพร้อมสำเนาแจ้งสำนัก</w:t>
            </w:r>
            <w:r w:rsidR="00B72E0B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ทราบ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313D38" w:rsidRPr="00B72E0B" w:rsidTr="00313D38">
        <w:tc>
          <w:tcPr>
            <w:tcW w:w="675" w:type="dxa"/>
            <w:vAlign w:val="center"/>
          </w:tcPr>
          <w:p w:rsidR="00313D38" w:rsidRPr="00B72E0B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="00811134" w:rsidRPr="00B72E0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B72E0B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B72E0B" w:rsidRDefault="00313D38" w:rsidP="00313D38">
            <w:pPr>
              <w:rPr>
                <w:rFonts w:ascii="TH SarabunPSK" w:hAnsi="TH SarabunPSK" w:cs="TH SarabunPSK"/>
              </w:rPr>
            </w:pPr>
          </w:p>
        </w:tc>
        <w:tc>
          <w:tcPr>
            <w:tcW w:w="2592" w:type="dxa"/>
          </w:tcPr>
          <w:p w:rsidR="00313D38" w:rsidRPr="00B72E0B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ชำระค่าธรรมเนียม 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กรณีมีคำสั่งอนุญาตต่ออายุใบอนุญาต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แจ้งให้ผู้ขออนุญาตมาชำระ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ค่าธรรมเนียมตามอัตราและระยะเวลาที่ท้องถิ่นกำหนด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</w:p>
          <w:p w:rsidR="00313D38" w:rsidRPr="00B72E0B" w:rsidRDefault="00313D38" w:rsidP="00452B6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8" w:type="dxa"/>
          </w:tcPr>
          <w:p w:rsidR="00313D38" w:rsidRPr="00B72E0B" w:rsidRDefault="00313D38" w:rsidP="00B72E0B">
            <w:pPr>
              <w:jc w:val="center"/>
              <w:rPr>
                <w:rFonts w:ascii="TH SarabunPSK" w:hAnsi="TH SarabunPSK" w:cs="TH SarabunPSK"/>
              </w:rPr>
            </w:pP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 xml:space="preserve">1 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B72E0B" w:rsidRDefault="00313D38" w:rsidP="00B72E0B">
            <w:pPr>
              <w:jc w:val="center"/>
              <w:rPr>
                <w:rFonts w:ascii="TH SarabunPSK" w:hAnsi="TH SarabunPSK" w:cs="TH SarabunPSK"/>
              </w:rPr>
            </w:pP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B72E0B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(1. 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ให้ระบุไปตามบริบทของท้องถิ่น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2. 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กรณีไม่ชำระตามระยะเวลาที่กำหนดจะต้องเสียค่าปรับเพิ่มขึ้นอีกร้อยละ 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20 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ของจำนวนเงินที่ค้างชำระ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C26ED0" w:rsidRPr="00B72E0B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B72E0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9B68CC" w:rsidRPr="00B72E0B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="009B68CC" w:rsidRPr="00B72E0B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</w:p>
    <w:p w:rsidR="008E2900" w:rsidRPr="00B72E0B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B72E0B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B72E0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B72E0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B72E0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Pr="00B72E0B" w:rsidRDefault="00B72E0B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 w:rsidR="009B68CC" w:rsidRPr="00B72E0B">
        <w:rPr>
          <w:rFonts w:ascii="TH SarabunPSK" w:hAnsi="TH SarabunPSK" w:cs="TH SarabunPSK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B72E0B" w:rsidRDefault="008E2900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7734" w:rsidRPr="00B72E0B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B72E0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B72E0B" w:rsidRDefault="00452B6B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B72E0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B72E0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B72E0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B72E0B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B72E0B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72E0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B72E0B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72E0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B72E0B" w:rsidRDefault="00452B6B" w:rsidP="00B72E0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72E0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B72E0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B72E0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B72E0B" w:rsidRDefault="003C25A4" w:rsidP="00B72E0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72E0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B72E0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B72E0B" w:rsidRDefault="003C25A4" w:rsidP="00B72E0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72E0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B72E0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B72E0B" w:rsidRDefault="003C25A4" w:rsidP="00B72E0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72E0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หน่วยนับเอกสาร</w:t>
            </w:r>
          </w:p>
        </w:tc>
        <w:tc>
          <w:tcPr>
            <w:tcW w:w="1797" w:type="dxa"/>
            <w:vAlign w:val="center"/>
          </w:tcPr>
          <w:p w:rsidR="003C25A4" w:rsidRPr="00B72E0B" w:rsidRDefault="003C25A4" w:rsidP="00B72E0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72E0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B72E0B" w:rsidTr="004E651F">
        <w:trPr>
          <w:jc w:val="center"/>
        </w:trPr>
        <w:tc>
          <w:tcPr>
            <w:tcW w:w="675" w:type="dxa"/>
            <w:vAlign w:val="center"/>
          </w:tcPr>
          <w:p w:rsidR="00452B6B" w:rsidRPr="00B72E0B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B72E0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B72E0B" w:rsidRDefault="00AC4ACB" w:rsidP="00452B6B">
            <w:pPr>
              <w:rPr>
                <w:rFonts w:ascii="TH SarabunPSK" w:hAnsi="TH SarabunPSK" w:cs="TH SarabunPSK"/>
              </w:rPr>
            </w:pP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B72E0B" w:rsidRDefault="00AC4ACB" w:rsidP="00B72E0B">
            <w:pPr>
              <w:jc w:val="center"/>
              <w:rPr>
                <w:rFonts w:ascii="TH SarabunPSK" w:hAnsi="TH SarabunPSK" w:cs="TH SarabunPSK"/>
              </w:rPr>
            </w:pP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B72E0B" w:rsidRDefault="00AC4ACB" w:rsidP="00B72E0B">
            <w:pPr>
              <w:jc w:val="center"/>
              <w:rPr>
                <w:rFonts w:ascii="TH SarabunPSK" w:hAnsi="TH SarabunPSK" w:cs="TH SarabunPSK"/>
              </w:rPr>
            </w:pP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B72E0B" w:rsidRDefault="00AC4ACB" w:rsidP="00B72E0B">
            <w:pPr>
              <w:jc w:val="center"/>
              <w:rPr>
                <w:rFonts w:ascii="TH SarabunPSK" w:hAnsi="TH SarabunPSK" w:cs="TH SarabunPSK"/>
              </w:rPr>
            </w:pP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B72E0B" w:rsidRDefault="00AC4ACB" w:rsidP="00B72E0B">
            <w:pPr>
              <w:jc w:val="center"/>
              <w:rPr>
                <w:rFonts w:ascii="TH SarabunPSK" w:hAnsi="TH SarabunPSK" w:cs="TH SarabunPSK"/>
              </w:rPr>
            </w:pP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B72E0B" w:rsidRDefault="00AC4ACB" w:rsidP="00B72E0B">
            <w:pPr>
              <w:jc w:val="center"/>
              <w:rPr>
                <w:rFonts w:ascii="TH SarabunPSK" w:hAnsi="TH SarabunPSK" w:cs="TH SarabunPSK"/>
              </w:rPr>
            </w:pP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B72E0B" w:rsidTr="004E651F">
        <w:trPr>
          <w:jc w:val="center"/>
        </w:trPr>
        <w:tc>
          <w:tcPr>
            <w:tcW w:w="675" w:type="dxa"/>
            <w:vAlign w:val="center"/>
          </w:tcPr>
          <w:p w:rsidR="00452B6B" w:rsidRPr="00B72E0B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B72E0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B72E0B" w:rsidRDefault="00AC4ACB" w:rsidP="00452B6B">
            <w:pPr>
              <w:rPr>
                <w:rFonts w:ascii="TH SarabunPSK" w:hAnsi="TH SarabunPSK" w:cs="TH SarabunPSK"/>
              </w:rPr>
            </w:pP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B72E0B" w:rsidRDefault="00AC4ACB" w:rsidP="00B72E0B">
            <w:pPr>
              <w:jc w:val="center"/>
              <w:rPr>
                <w:rFonts w:ascii="TH SarabunPSK" w:hAnsi="TH SarabunPSK" w:cs="TH SarabunPSK"/>
              </w:rPr>
            </w:pP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B72E0B" w:rsidRDefault="00AC4ACB" w:rsidP="00B72E0B">
            <w:pPr>
              <w:jc w:val="center"/>
              <w:rPr>
                <w:rFonts w:ascii="TH SarabunPSK" w:hAnsi="TH SarabunPSK" w:cs="TH SarabunPSK"/>
              </w:rPr>
            </w:pP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B72E0B" w:rsidRDefault="00AC4ACB" w:rsidP="00B72E0B">
            <w:pPr>
              <w:jc w:val="center"/>
              <w:rPr>
                <w:rFonts w:ascii="TH SarabunPSK" w:hAnsi="TH SarabunPSK" w:cs="TH SarabunPSK"/>
              </w:rPr>
            </w:pP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B72E0B" w:rsidRDefault="00AC4ACB" w:rsidP="00B72E0B">
            <w:pPr>
              <w:jc w:val="center"/>
              <w:rPr>
                <w:rFonts w:ascii="TH SarabunPSK" w:hAnsi="TH SarabunPSK" w:cs="TH SarabunPSK"/>
              </w:rPr>
            </w:pP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B72E0B" w:rsidRDefault="00AC4ACB" w:rsidP="00B72E0B">
            <w:pPr>
              <w:jc w:val="center"/>
              <w:rPr>
                <w:rFonts w:ascii="TH SarabunPSK" w:hAnsi="TH SarabunPSK" w:cs="TH SarabunPSK"/>
              </w:rPr>
            </w:pP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A10CDA" w:rsidRPr="00B72E0B" w:rsidRDefault="00452B6B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B72E0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B72E0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B72E0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B72E0B" w:rsidTr="004E651F">
        <w:trPr>
          <w:tblHeader/>
        </w:trPr>
        <w:tc>
          <w:tcPr>
            <w:tcW w:w="675" w:type="dxa"/>
            <w:vAlign w:val="center"/>
          </w:tcPr>
          <w:p w:rsidR="00422EAB" w:rsidRPr="00B72E0B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72E0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B72E0B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72E0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B72E0B" w:rsidRDefault="004E651F" w:rsidP="00B72E0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cs/>
                <w:lang w:bidi="th-TH"/>
              </w:rPr>
            </w:pPr>
            <w:r w:rsidRPr="00B72E0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B72E0B" w:rsidRDefault="00422EAB" w:rsidP="00B72E0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72E0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B72E0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B72E0B" w:rsidRDefault="00422EAB" w:rsidP="00B72E0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72E0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B72E0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B72E0B" w:rsidRDefault="00422EAB" w:rsidP="00B72E0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72E0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หน่วยนับเอกสาร</w:t>
            </w:r>
          </w:p>
        </w:tc>
        <w:tc>
          <w:tcPr>
            <w:tcW w:w="1797" w:type="dxa"/>
            <w:vAlign w:val="center"/>
          </w:tcPr>
          <w:p w:rsidR="00422EAB" w:rsidRPr="00B72E0B" w:rsidRDefault="00422EAB" w:rsidP="00B72E0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72E0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B72E0B" w:rsidTr="004E651F">
        <w:tc>
          <w:tcPr>
            <w:tcW w:w="675" w:type="dxa"/>
            <w:vAlign w:val="center"/>
          </w:tcPr>
          <w:p w:rsidR="00AC4ACB" w:rsidRPr="00B72E0B" w:rsidRDefault="00AC4ACB" w:rsidP="00AC4AC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B72E0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B72E0B" w:rsidRDefault="00AC4ACB" w:rsidP="00AC4ACB">
            <w:pPr>
              <w:rPr>
                <w:rFonts w:ascii="TH SarabunPSK" w:hAnsi="TH SarabunPSK" w:cs="TH SarabunPSK"/>
              </w:rPr>
            </w:pP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แผนที่สังเขปแสดงที่ตั้งจำหน่ายสินค้า 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กรณีเร่ขายไม่ต้องมีแผนที่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B72E0B" w:rsidRDefault="00AC4ACB" w:rsidP="00B72E0B">
            <w:pPr>
              <w:jc w:val="center"/>
              <w:rPr>
                <w:rFonts w:ascii="TH SarabunPSK" w:hAnsi="TH SarabunPSK" w:cs="TH SarabunPSK"/>
              </w:rPr>
            </w:pP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B72E0B" w:rsidRDefault="00AC4ACB" w:rsidP="00B72E0B">
            <w:pPr>
              <w:jc w:val="center"/>
              <w:rPr>
                <w:rFonts w:ascii="TH SarabunPSK" w:hAnsi="TH SarabunPSK" w:cs="TH SarabunPSK"/>
              </w:rPr>
            </w:pP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B72E0B" w:rsidRDefault="00AC4ACB" w:rsidP="00B72E0B">
            <w:pPr>
              <w:jc w:val="center"/>
              <w:rPr>
                <w:rFonts w:ascii="TH SarabunPSK" w:hAnsi="TH SarabunPSK" w:cs="TH SarabunPSK"/>
              </w:rPr>
            </w:pP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B72E0B" w:rsidRDefault="00AC4ACB" w:rsidP="00B72E0B">
            <w:pPr>
              <w:jc w:val="center"/>
              <w:rPr>
                <w:rFonts w:ascii="TH SarabunPSK" w:hAnsi="TH SarabunPSK" w:cs="TH SarabunPSK"/>
              </w:rPr>
            </w:pP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B72E0B" w:rsidRDefault="00AC4ACB" w:rsidP="00B72E0B">
            <w:pPr>
              <w:jc w:val="center"/>
              <w:rPr>
                <w:rFonts w:ascii="TH SarabunPSK" w:hAnsi="TH SarabunPSK" w:cs="TH SarabunPSK"/>
              </w:rPr>
            </w:pP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B72E0B" w:rsidTr="004E651F">
        <w:tc>
          <w:tcPr>
            <w:tcW w:w="675" w:type="dxa"/>
            <w:vAlign w:val="center"/>
          </w:tcPr>
          <w:p w:rsidR="00AC4ACB" w:rsidRPr="00B72E0B" w:rsidRDefault="00AC4ACB" w:rsidP="00AC4AC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2</w:t>
            </w:r>
            <w:r w:rsidR="00811134" w:rsidRPr="00B72E0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B72E0B" w:rsidRDefault="00AC4ACB" w:rsidP="00AC4ACB">
            <w:pPr>
              <w:rPr>
                <w:rFonts w:ascii="TH SarabunPSK" w:hAnsi="TH SarabunPSK" w:cs="TH SarabunPSK"/>
              </w:rPr>
            </w:pP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ใบรับรองแพทย์ของผู้ขอรับใบอนุญาตและผู้ช่วยจำหน่ายอาหารหรือเอกสารหลักฐานที่แสดงว่าผ่านการอบรมหลักสูตรสุขภิบาลอาหาร 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กรณีจำหน่ายสินค้าประเภทอาหาร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B72E0B" w:rsidRDefault="00AC4ACB" w:rsidP="00B72E0B">
            <w:pPr>
              <w:jc w:val="center"/>
              <w:rPr>
                <w:rFonts w:ascii="TH SarabunPSK" w:hAnsi="TH SarabunPSK" w:cs="TH SarabunPSK"/>
              </w:rPr>
            </w:pP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B72E0B" w:rsidRDefault="00AC4ACB" w:rsidP="00B72E0B">
            <w:pPr>
              <w:jc w:val="center"/>
              <w:rPr>
                <w:rFonts w:ascii="TH SarabunPSK" w:hAnsi="TH SarabunPSK" w:cs="TH SarabunPSK"/>
              </w:rPr>
            </w:pP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B72E0B" w:rsidRDefault="00AC4ACB" w:rsidP="00B72E0B">
            <w:pPr>
              <w:jc w:val="center"/>
              <w:rPr>
                <w:rFonts w:ascii="TH SarabunPSK" w:hAnsi="TH SarabunPSK" w:cs="TH SarabunPSK"/>
              </w:rPr>
            </w:pP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B72E0B" w:rsidRDefault="00AC4ACB" w:rsidP="00B72E0B">
            <w:pPr>
              <w:jc w:val="center"/>
              <w:rPr>
                <w:rFonts w:ascii="TH SarabunPSK" w:hAnsi="TH SarabunPSK" w:cs="TH SarabunPSK"/>
              </w:rPr>
            </w:pP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B72E0B" w:rsidRDefault="00AC4ACB" w:rsidP="00B72E0B">
            <w:pPr>
              <w:jc w:val="center"/>
              <w:rPr>
                <w:rFonts w:ascii="TH SarabunPSK" w:hAnsi="TH SarabunPSK" w:cs="TH SarabunPSK"/>
              </w:rPr>
            </w:pP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6C6C22" w:rsidRPr="00B72E0B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B72E0B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B72E0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B72E0B" w:rsidTr="00090552">
        <w:tc>
          <w:tcPr>
            <w:tcW w:w="534" w:type="dxa"/>
          </w:tcPr>
          <w:p w:rsidR="00A13B6C" w:rsidRPr="00B72E0B" w:rsidRDefault="00A13B6C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B72E0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E90756" w:rsidRPr="00B72E0B" w:rsidRDefault="00A13B6C" w:rsidP="00E907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E0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อัตราค่าธรรมเนียมต่ออายุใบอนุญาตจำหน่ายสินค้าในที่หรือทางสาธารณะ</w:t>
            </w:r>
            <w:r w:rsidRPr="00B72E0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br/>
              <w:t xml:space="preserve">     </w:t>
            </w:r>
            <w:r w:rsidRPr="00293B73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293B7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</w:t>
            </w:r>
            <w:r w:rsidRPr="00293B7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</w:t>
            </w:r>
            <w:r w:rsidRPr="00293B7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จำหน่ายโดยลักษณะวิธีการจัดวางสินค้าในที่หนึ่งที่ใดโดยปกติฉบับละไม่เกิน </w:t>
            </w:r>
            <w:r w:rsidRPr="00293B7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500 </w:t>
            </w:r>
            <w:r w:rsidRPr="00293B7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293B73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 (</w:t>
            </w:r>
            <w:r w:rsidRPr="00293B7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ข</w:t>
            </w:r>
            <w:r w:rsidRPr="00293B7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</w:t>
            </w:r>
            <w:r w:rsidRPr="00293B7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จำหน่ายโดยลักษณะการเร่ขายฉบับละไม่เกิน  </w:t>
            </w:r>
            <w:r w:rsidRPr="00293B7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50  </w:t>
            </w:r>
            <w:r w:rsidRPr="00293B7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B72E0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br/>
            </w:r>
            <w:r w:rsidR="000F1309" w:rsidRPr="00B72E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293B7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F5490C"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="00F5490C"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B72E0B" w:rsidRDefault="00E90756" w:rsidP="00E907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E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ระบุตามข้อกำหนดของท้องถิ่น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216FA4" w:rsidRPr="00B72E0B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B72E0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B72E0B" w:rsidTr="00C1539D">
        <w:tc>
          <w:tcPr>
            <w:tcW w:w="534" w:type="dxa"/>
          </w:tcPr>
          <w:p w:rsidR="00EA6950" w:rsidRPr="00B72E0B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B72E0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B72E0B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E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293B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องค์การบริหารส่วนตำบลยางตลาด</w:t>
            </w:r>
            <w:r w:rsidRPr="00B72E0B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B72E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>043-833428 ,043833429)</w:t>
            </w:r>
          </w:p>
        </w:tc>
      </w:tr>
      <w:tr w:rsidR="00EA6950" w:rsidRPr="00B72E0B" w:rsidTr="00C1539D">
        <w:tc>
          <w:tcPr>
            <w:tcW w:w="534" w:type="dxa"/>
          </w:tcPr>
          <w:p w:rsidR="00EA6950" w:rsidRPr="00B72E0B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B72E0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B72E0B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E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293B7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B72E0B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B72E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 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ถ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พิษณุโลก</w:t>
            </w:r>
            <w:r w:rsidR="00293B7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เขตดุสิต</w:t>
            </w:r>
            <w:r w:rsidR="00293B7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กทม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10300 / 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1111 / www.1111.go.th / 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.1111 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ถ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พิษณุโลก</w:t>
            </w:r>
            <w:r w:rsidR="00293B7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เขตดุสิต</w:t>
            </w:r>
            <w:r w:rsidR="00293B7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กทม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>. 10300)</w:t>
            </w:r>
          </w:p>
        </w:tc>
      </w:tr>
    </w:tbl>
    <w:p w:rsidR="00C1539D" w:rsidRPr="00B72E0B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B72E0B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B72E0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B72E0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B72E0B" w:rsidTr="00C1539D">
        <w:tc>
          <w:tcPr>
            <w:tcW w:w="675" w:type="dxa"/>
          </w:tcPr>
          <w:p w:rsidR="00F064C0" w:rsidRPr="00B72E0B" w:rsidRDefault="00F064C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C1539D" w:rsidRPr="00B72E0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Default="00F064C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แบบคำขอใบอนุญาต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ต่ออายุใบอนุญาต</w:t>
            </w:r>
            <w:r w:rsidRPr="00B72E0B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แบบฟอร์มให้เป็นไปตามข้อกำหนดของท้องถิ่น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  <w:p w:rsidR="00333898" w:rsidRDefault="00333898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3898" w:rsidRPr="00B72E0B" w:rsidRDefault="00333898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51311" w:rsidRPr="00B72E0B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B72E0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หมายเหตุ</w:t>
      </w:r>
    </w:p>
    <w:p w:rsidR="0064558D" w:rsidRPr="00B72E0B" w:rsidRDefault="0064558D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B72E0B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วันที่พิมพ์ </w:t>
      </w:r>
      <w:r w:rsidRPr="00B72E0B">
        <w:rPr>
          <w:rFonts w:ascii="TH SarabunPSK" w:hAnsi="TH SarabunPSK" w:cs="TH SarabunPSK"/>
          <w:noProof/>
          <w:sz w:val="32"/>
          <w:szCs w:val="32"/>
        </w:rPr>
        <w:t>21/07/2558</w:t>
      </w:r>
      <w:r w:rsidRPr="00B72E0B">
        <w:rPr>
          <w:rFonts w:ascii="TH SarabunPSK" w:hAnsi="TH SarabunPSK" w:cs="TH SarabunPSK"/>
          <w:noProof/>
          <w:sz w:val="32"/>
          <w:szCs w:val="32"/>
        </w:rPr>
        <w:br/>
      </w:r>
      <w:r w:rsidRPr="00B72E0B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สถานะเผยแพร่คู่มือบนเว็บไซต์แล้ว</w:t>
      </w:r>
      <w:r w:rsidRPr="00B72E0B">
        <w:rPr>
          <w:rFonts w:ascii="TH SarabunPSK" w:hAnsi="TH SarabunPSK" w:cs="TH SarabunPSK"/>
          <w:noProof/>
          <w:sz w:val="32"/>
          <w:szCs w:val="32"/>
        </w:rPr>
        <w:br/>
      </w:r>
      <w:r w:rsidRPr="00B72E0B">
        <w:rPr>
          <w:rFonts w:ascii="TH SarabunPSK" w:hAnsi="TH SarabunPSK" w:cs="TH SarabunPSK"/>
          <w:noProof/>
          <w:sz w:val="32"/>
          <w:szCs w:val="32"/>
          <w:cs/>
          <w:lang w:bidi="th-TH"/>
        </w:rPr>
        <w:t>จัดทำโดย</w:t>
      </w:r>
      <w:r w:rsidR="00A130E3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Pr="00B72E0B">
        <w:rPr>
          <w:rFonts w:ascii="TH SarabunPSK" w:hAnsi="TH SarabunPSK" w:cs="TH SarabunPSK"/>
          <w:noProof/>
          <w:sz w:val="32"/>
          <w:szCs w:val="32"/>
          <w:cs/>
          <w:lang w:bidi="th-TH"/>
        </w:rPr>
        <w:t>นางนิดานุช</w:t>
      </w:r>
      <w:r w:rsidR="00A130E3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 </w:t>
      </w:r>
      <w:r w:rsidRPr="00B72E0B">
        <w:rPr>
          <w:rFonts w:ascii="TH SarabunPSK" w:hAnsi="TH SarabunPSK" w:cs="TH SarabunPSK"/>
          <w:noProof/>
          <w:sz w:val="32"/>
          <w:szCs w:val="32"/>
          <w:cs/>
          <w:lang w:bidi="th-TH"/>
        </w:rPr>
        <w:t>ภูผานิล</w:t>
      </w:r>
      <w:r w:rsidRPr="00B72E0B">
        <w:rPr>
          <w:rFonts w:ascii="TH SarabunPSK" w:hAnsi="TH SarabunPSK" w:cs="TH SarabunPSK"/>
          <w:noProof/>
          <w:sz w:val="32"/>
          <w:szCs w:val="32"/>
        </w:rPr>
        <w:br/>
      </w:r>
      <w:r w:rsidRPr="00B72E0B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อนุมัติโดย</w:t>
      </w:r>
      <w:r w:rsidR="00A130E3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Pr="00B72E0B">
        <w:rPr>
          <w:rFonts w:ascii="TH SarabunPSK" w:hAnsi="TH SarabunPSK" w:cs="TH SarabunPSK"/>
          <w:noProof/>
          <w:sz w:val="32"/>
          <w:szCs w:val="32"/>
          <w:cs/>
          <w:lang w:bidi="th-TH"/>
        </w:rPr>
        <w:t>นายสมหมาย</w:t>
      </w:r>
      <w:r w:rsidR="00A130E3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 </w:t>
      </w:r>
      <w:r w:rsidRPr="00B72E0B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ทับศรี</w:t>
      </w:r>
      <w:r w:rsidRPr="00B72E0B">
        <w:rPr>
          <w:rFonts w:ascii="TH SarabunPSK" w:hAnsi="TH SarabunPSK" w:cs="TH SarabunPSK"/>
          <w:noProof/>
          <w:sz w:val="32"/>
          <w:szCs w:val="32"/>
        </w:rPr>
        <w:br/>
      </w:r>
      <w:r w:rsidRPr="00B72E0B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เผยแพร่โดย</w:t>
      </w:r>
      <w:r w:rsidR="00A130E3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Pr="00B72E0B">
        <w:rPr>
          <w:rFonts w:ascii="TH SarabunPSK" w:hAnsi="TH SarabunPSK" w:cs="TH SarabunPSK"/>
          <w:noProof/>
          <w:sz w:val="32"/>
          <w:szCs w:val="32"/>
          <w:cs/>
          <w:lang w:bidi="th-TH"/>
        </w:rPr>
        <w:t>นายสมัย</w:t>
      </w:r>
      <w:r w:rsidR="00A130E3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 </w:t>
      </w:r>
      <w:r w:rsidRPr="00B72E0B">
        <w:rPr>
          <w:rFonts w:ascii="TH SarabunPSK" w:hAnsi="TH SarabunPSK" w:cs="TH SarabunPSK"/>
          <w:noProof/>
          <w:sz w:val="32"/>
          <w:szCs w:val="32"/>
          <w:cs/>
          <w:lang w:bidi="th-TH"/>
        </w:rPr>
        <w:t>ภูดงน้ำ</w:t>
      </w:r>
      <w:r w:rsidRPr="00B72E0B">
        <w:rPr>
          <w:rFonts w:ascii="TH SarabunPSK" w:hAnsi="TH SarabunPSK" w:cs="TH SarabunPSK"/>
          <w:noProof/>
          <w:sz w:val="32"/>
          <w:szCs w:val="32"/>
        </w:rPr>
        <w:br/>
      </w: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B72E0B" w:rsidTr="0064558D">
        <w:tc>
          <w:tcPr>
            <w:tcW w:w="1418" w:type="dxa"/>
          </w:tcPr>
          <w:p w:rsidR="0064558D" w:rsidRPr="00B72E0B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B72E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B72E0B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>27/07/2558</w:t>
            </w:r>
          </w:p>
        </w:tc>
      </w:tr>
      <w:tr w:rsidR="0064558D" w:rsidRPr="00B72E0B" w:rsidTr="0064558D">
        <w:tc>
          <w:tcPr>
            <w:tcW w:w="1418" w:type="dxa"/>
          </w:tcPr>
          <w:p w:rsidR="0064558D" w:rsidRPr="00B72E0B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B72E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B72E0B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 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โดยสำนักงานก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>. (OPDC)</w:t>
            </w:r>
          </w:p>
        </w:tc>
      </w:tr>
      <w:tr w:rsidR="0064558D" w:rsidRPr="00B72E0B" w:rsidTr="0064558D">
        <w:tc>
          <w:tcPr>
            <w:tcW w:w="1418" w:type="dxa"/>
          </w:tcPr>
          <w:p w:rsidR="0064558D" w:rsidRPr="00B72E0B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B72E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B72E0B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องค์การบริหารส่วนตำบลยางตลาดอำเภอยางตลาดจังหวัดกาฬสินธุ์</w:t>
            </w:r>
            <w:r w:rsidR="00A130E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สถ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มท</w:t>
            </w: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</w:p>
        </w:tc>
      </w:tr>
      <w:tr w:rsidR="0064558D" w:rsidRPr="00B72E0B" w:rsidTr="0064558D">
        <w:tc>
          <w:tcPr>
            <w:tcW w:w="1418" w:type="dxa"/>
          </w:tcPr>
          <w:p w:rsidR="0064558D" w:rsidRPr="00B72E0B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B72E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B72E0B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4558D" w:rsidRPr="00B72E0B" w:rsidTr="0064558D">
        <w:tc>
          <w:tcPr>
            <w:tcW w:w="1418" w:type="dxa"/>
          </w:tcPr>
          <w:p w:rsidR="0064558D" w:rsidRPr="00B72E0B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B72E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B72E0B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B72E0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64558D" w:rsidRPr="00B72E0B" w:rsidRDefault="0064558D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B72E0B" w:rsidRDefault="00982CD7" w:rsidP="00982CD7">
      <w:pPr>
        <w:pStyle w:val="a5"/>
        <w:spacing w:after="0" w:line="240" w:lineRule="auto"/>
        <w:ind w:left="426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:rsidR="00D51311" w:rsidRPr="00B72E0B" w:rsidRDefault="00D51311" w:rsidP="00D51311">
      <w:pPr>
        <w:spacing w:after="0" w:line="240" w:lineRule="auto"/>
        <w:ind w:left="360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:rsidR="003F4A0D" w:rsidRPr="00B72E0B" w:rsidRDefault="003F4A0D" w:rsidP="00EF0DAF">
      <w:pPr>
        <w:spacing w:after="0" w:line="240" w:lineRule="auto"/>
        <w:jc w:val="right"/>
        <w:rPr>
          <w:rFonts w:ascii="TH SarabunPSK" w:hAnsi="TH SarabunPSK" w:cs="TH SarabunPSK"/>
          <w:color w:val="0D0D0D" w:themeColor="text1" w:themeTint="F2"/>
          <w:cs/>
          <w:lang w:bidi="th-TH"/>
        </w:rPr>
      </w:pPr>
    </w:p>
    <w:sectPr w:rsidR="003F4A0D" w:rsidRPr="00B72E0B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FF7" w:rsidRDefault="006F1FF7" w:rsidP="00C81DB8">
      <w:pPr>
        <w:spacing w:after="0" w:line="240" w:lineRule="auto"/>
      </w:pPr>
      <w:r>
        <w:separator/>
      </w:r>
    </w:p>
  </w:endnote>
  <w:endnote w:type="continuationSeparator" w:id="1">
    <w:p w:rsidR="006F1FF7" w:rsidRDefault="006F1FF7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-Layiji_KutLaiMuu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FF7" w:rsidRDefault="006F1FF7" w:rsidP="00C81DB8">
      <w:pPr>
        <w:spacing w:after="0" w:line="240" w:lineRule="auto"/>
      </w:pPr>
      <w:r>
        <w:separator/>
      </w:r>
    </w:p>
  </w:footnote>
  <w:footnote w:type="continuationSeparator" w:id="1">
    <w:p w:rsidR="006F1FF7" w:rsidRDefault="006F1FF7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D3302F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7F6128">
          <w:rPr>
            <w:noProof/>
          </w:rPr>
          <w:t>7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7F612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93B73"/>
    <w:rsid w:val="002B2D62"/>
    <w:rsid w:val="002B3B12"/>
    <w:rsid w:val="002B4D3D"/>
    <w:rsid w:val="002C3E03"/>
    <w:rsid w:val="00313D38"/>
    <w:rsid w:val="003240F6"/>
    <w:rsid w:val="00333898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2031B"/>
    <w:rsid w:val="006437C0"/>
    <w:rsid w:val="0064558D"/>
    <w:rsid w:val="0065175D"/>
    <w:rsid w:val="00686AAA"/>
    <w:rsid w:val="006974B7"/>
    <w:rsid w:val="006B37B7"/>
    <w:rsid w:val="006C07C4"/>
    <w:rsid w:val="006C6C22"/>
    <w:rsid w:val="006E1893"/>
    <w:rsid w:val="006F1FF7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7F6128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D24D4"/>
    <w:rsid w:val="00A05B9B"/>
    <w:rsid w:val="00A10CDA"/>
    <w:rsid w:val="00A130E3"/>
    <w:rsid w:val="00A13B6C"/>
    <w:rsid w:val="00A47E94"/>
    <w:rsid w:val="00AA7734"/>
    <w:rsid w:val="00AC4ACB"/>
    <w:rsid w:val="00AE6A9D"/>
    <w:rsid w:val="00AF4A06"/>
    <w:rsid w:val="00B23DA2"/>
    <w:rsid w:val="00B509FC"/>
    <w:rsid w:val="00B72E0B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3302F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657</TotalTime>
  <Pages>1</Pages>
  <Words>1087</Words>
  <Characters>6197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KKD Windows 7 V.3</cp:lastModifiedBy>
  <cp:revision>88</cp:revision>
  <cp:lastPrinted>2015-08-03T04:49:00Z</cp:lastPrinted>
  <dcterms:created xsi:type="dcterms:W3CDTF">2015-04-23T03:41:00Z</dcterms:created>
  <dcterms:modified xsi:type="dcterms:W3CDTF">2015-08-03T06:54:00Z</dcterms:modified>
</cp:coreProperties>
</file>